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83F" w:rsidRDefault="00A645B0" w:rsidP="000679FB">
      <w:r>
        <w:rPr>
          <w:noProof/>
          <w:lang w:eastAsia="en-AU"/>
        </w:rPr>
        <w:drawing>
          <wp:anchor distT="0" distB="0" distL="114300" distR="114300" simplePos="0" relativeHeight="251659264" behindDoc="1" locked="0" layoutInCell="1" allowOverlap="1" wp14:anchorId="0B5EDE59" wp14:editId="5184C4C9">
            <wp:simplePos x="0" y="0"/>
            <wp:positionH relativeFrom="column">
              <wp:posOffset>-15240</wp:posOffset>
            </wp:positionH>
            <wp:positionV relativeFrom="paragraph">
              <wp:posOffset>-266700</wp:posOffset>
            </wp:positionV>
            <wp:extent cx="961390" cy="941070"/>
            <wp:effectExtent l="19050" t="0" r="0" b="0"/>
            <wp:wrapTight wrapText="bothSides">
              <wp:wrapPolygon edited="0">
                <wp:start x="-428" y="0"/>
                <wp:lineTo x="-428" y="20988"/>
                <wp:lineTo x="21400" y="20988"/>
                <wp:lineTo x="21400" y="0"/>
                <wp:lineTo x="-428" y="0"/>
              </wp:wrapPolygon>
            </wp:wrapTight>
            <wp:docPr id="3" name="Picture 0" descr="Temora High School Emblem - Colour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ora High School Emblem - Coloured.bmp"/>
                    <pic:cNvPicPr/>
                  </pic:nvPicPr>
                  <pic:blipFill>
                    <a:blip r:embed="rId6" cstate="print"/>
                    <a:stretch>
                      <a:fillRect/>
                    </a:stretch>
                  </pic:blipFill>
                  <pic:spPr>
                    <a:xfrm>
                      <a:off x="0" y="0"/>
                      <a:ext cx="961390" cy="941070"/>
                    </a:xfrm>
                    <a:prstGeom prst="rect">
                      <a:avLst/>
                    </a:prstGeom>
                  </pic:spPr>
                </pic:pic>
              </a:graphicData>
            </a:graphic>
          </wp:anchor>
        </w:drawing>
      </w:r>
      <w:r w:rsidR="0075479B">
        <w:rPr>
          <w:noProof/>
          <w:lang w:eastAsia="en-AU"/>
        </w:rPr>
        <mc:AlternateContent>
          <mc:Choice Requires="wps">
            <w:drawing>
              <wp:anchor distT="0" distB="0" distL="114300" distR="114300" simplePos="0" relativeHeight="251658240" behindDoc="0" locked="0" layoutInCell="1" allowOverlap="1" wp14:anchorId="6D7E45A8" wp14:editId="20433ACA">
                <wp:simplePos x="0" y="0"/>
                <wp:positionH relativeFrom="column">
                  <wp:posOffset>1774190</wp:posOffset>
                </wp:positionH>
                <wp:positionV relativeFrom="paragraph">
                  <wp:posOffset>-368300</wp:posOffset>
                </wp:positionV>
                <wp:extent cx="4093845" cy="1084580"/>
                <wp:effectExtent l="0" t="0" r="1905"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3845" cy="1084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6DBF" w:rsidRPr="00A645B0" w:rsidRDefault="00D76DBF" w:rsidP="000679FB">
                            <w:r w:rsidRPr="00A645B0">
                              <w:t>Temora High School</w:t>
                            </w:r>
                          </w:p>
                          <w:p w:rsidR="00D76DBF" w:rsidRPr="00A645B0" w:rsidRDefault="00D76DBF" w:rsidP="000679FB">
                            <w:r w:rsidRPr="00A645B0">
                              <w:t>Anzac Street,  TEMORA  NSW  2666</w:t>
                            </w:r>
                          </w:p>
                          <w:p w:rsidR="00D76DBF" w:rsidRPr="00A645B0" w:rsidRDefault="00D76DBF" w:rsidP="000679FB">
                            <w:r w:rsidRPr="00A645B0">
                              <w:t>Telephone: 02 69771988</w:t>
                            </w:r>
                            <w:r w:rsidRPr="00A645B0">
                              <w:tab/>
                              <w:t>Fax:  02 69774197</w:t>
                            </w:r>
                          </w:p>
                          <w:p w:rsidR="00D76DBF" w:rsidRPr="00A645B0" w:rsidRDefault="00D76DBF" w:rsidP="000679FB">
                            <w:r w:rsidRPr="00A645B0">
                              <w:t xml:space="preserve">Email:  </w:t>
                            </w:r>
                            <w:hyperlink r:id="rId7" w:history="1">
                              <w:r w:rsidRPr="00A645B0">
                                <w:rPr>
                                  <w:rStyle w:val="Hyperlink"/>
                                </w:rPr>
                                <w:t>temora-h.school@det.nsw.edu.au</w:t>
                              </w:r>
                            </w:hyperlink>
                            <w:r w:rsidRPr="00A645B0">
                              <w:t xml:space="preserve">  </w:t>
                            </w:r>
                          </w:p>
                          <w:p w:rsidR="00D76DBF" w:rsidRPr="00A645B0" w:rsidRDefault="00D76DBF" w:rsidP="000679FB">
                            <w:r w:rsidRPr="00A645B0">
                              <w:t xml:space="preserve">Website:  </w:t>
                            </w:r>
                            <w:hyperlink r:id="rId8" w:history="1">
                              <w:r w:rsidRPr="00A645B0">
                                <w:rPr>
                                  <w:rStyle w:val="Hyperlink"/>
                                </w:rPr>
                                <w:t>www.temora-h.school.nsw.edu.au</w:t>
                              </w:r>
                            </w:hyperlink>
                          </w:p>
                          <w:p w:rsidR="00D76DBF" w:rsidRDefault="00D76DBF" w:rsidP="000679F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9.7pt;margin-top:-29pt;width:322.35pt;height:8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" stroked="f">
                <v:textbox>
                  <w:txbxContent>
                    <w:p w:rsidR="00D76DBF" w:rsidRPr="00A645B0" w:rsidRDefault="00D76DBF" w:rsidP="000679FB">
                      <w:r w:rsidRPr="00A645B0">
                        <w:t>Temora High School</w:t>
                      </w:r>
                    </w:p>
                    <w:p w:rsidR="00D76DBF" w:rsidRPr="00A645B0" w:rsidRDefault="00D76DBF" w:rsidP="000679FB">
                      <w:r w:rsidRPr="00A645B0">
                        <w:t>Anzac Street</w:t>
                      </w:r>
                      <w:proofErr w:type="gramStart"/>
                      <w:r w:rsidRPr="00A645B0">
                        <w:t>,  TEMORA</w:t>
                      </w:r>
                      <w:proofErr w:type="gramEnd"/>
                      <w:r w:rsidRPr="00A645B0">
                        <w:t xml:space="preserve">  NSW  2666</w:t>
                      </w:r>
                    </w:p>
                    <w:p w:rsidR="00D76DBF" w:rsidRPr="00A645B0" w:rsidRDefault="00D76DBF" w:rsidP="000679FB">
                      <w:r w:rsidRPr="00A645B0">
                        <w:t>Telephone: 02 69771988</w:t>
                      </w:r>
                      <w:r w:rsidRPr="00A645B0">
                        <w:tab/>
                        <w:t>Fax:  02 69774197</w:t>
                      </w:r>
                    </w:p>
                    <w:p w:rsidR="00D76DBF" w:rsidRPr="00A645B0" w:rsidRDefault="00D76DBF" w:rsidP="000679FB">
                      <w:r w:rsidRPr="00A645B0">
                        <w:t xml:space="preserve">Email:  </w:t>
                      </w:r>
                      <w:hyperlink r:id="rId9" w:history="1">
                        <w:r w:rsidRPr="00A645B0">
                          <w:rPr>
                            <w:rStyle w:val="Hyperlink"/>
                          </w:rPr>
                          <w:t>temora-h.school@det.nsw.edu.au</w:t>
                        </w:r>
                      </w:hyperlink>
                      <w:r w:rsidRPr="00A645B0">
                        <w:t xml:space="preserve">  </w:t>
                      </w:r>
                    </w:p>
                    <w:p w:rsidR="00D76DBF" w:rsidRPr="00A645B0" w:rsidRDefault="00D76DBF" w:rsidP="000679FB">
                      <w:r w:rsidRPr="00A645B0">
                        <w:t xml:space="preserve">Website:  </w:t>
                      </w:r>
                      <w:hyperlink r:id="rId10" w:history="1">
                        <w:r w:rsidRPr="00A645B0">
                          <w:rPr>
                            <w:rStyle w:val="Hyperlink"/>
                          </w:rPr>
                          <w:t>www.temora-h.school.nsw.edu.au</w:t>
                        </w:r>
                      </w:hyperlink>
                    </w:p>
                    <w:p w:rsidR="00D76DBF" w:rsidRDefault="00D76DBF" w:rsidP="000679FB"/>
                  </w:txbxContent>
                </v:textbox>
              </v:shape>
            </w:pict>
          </mc:Fallback>
        </mc:AlternateContent>
      </w:r>
    </w:p>
    <w:p w:rsidR="00AB7827" w:rsidRDefault="00AB7827" w:rsidP="000679FB"/>
    <w:p w:rsidR="00AB7827" w:rsidRDefault="00AB7827" w:rsidP="000679FB"/>
    <w:p w:rsidR="00A645B0" w:rsidRDefault="00A645B0" w:rsidP="000679FB"/>
    <w:p w:rsidR="00A645B0" w:rsidRDefault="00A645B0" w:rsidP="000679FB"/>
    <w:p w:rsidR="0041602A" w:rsidRDefault="002337B6" w:rsidP="0041602A">
      <w:pPr>
        <w:jc w:val="center"/>
        <w:rPr>
          <w:b/>
        </w:rPr>
      </w:pPr>
      <w:r>
        <w:rPr>
          <w:b/>
        </w:rPr>
        <w:t>PREMIERS SPORTING CHALLENGE – SPORTS DAY AT TEMORA WEST PUBLIC SCHOOL</w:t>
      </w:r>
    </w:p>
    <w:p w:rsidR="004675A3" w:rsidRPr="00243EC1" w:rsidRDefault="004675A3" w:rsidP="0041602A">
      <w:pPr>
        <w:jc w:val="center"/>
        <w:rPr>
          <w:b/>
        </w:rPr>
      </w:pPr>
      <w:r>
        <w:rPr>
          <w:b/>
        </w:rPr>
        <w:t>NEW DATE: 21</w:t>
      </w:r>
      <w:r w:rsidRPr="004675A3">
        <w:rPr>
          <w:b/>
          <w:vertAlign w:val="superscript"/>
        </w:rPr>
        <w:t>ST</w:t>
      </w:r>
      <w:r>
        <w:rPr>
          <w:b/>
        </w:rPr>
        <w:t xml:space="preserve"> JULY 2014</w:t>
      </w:r>
    </w:p>
    <w:p w:rsidR="00A645B0" w:rsidRDefault="00A645B0" w:rsidP="000679FB"/>
    <w:p w:rsidR="00A30F7F" w:rsidRPr="000A183F" w:rsidRDefault="000A183F" w:rsidP="000679FB">
      <w:r w:rsidRPr="000A183F">
        <w:t>Dear Parent or C</w:t>
      </w:r>
      <w:r w:rsidR="00A30F7F" w:rsidRPr="000A183F">
        <w:t>aregiver,</w:t>
      </w:r>
    </w:p>
    <w:p w:rsidR="00A30F7F" w:rsidRPr="00AB7827" w:rsidRDefault="00A30F7F" w:rsidP="000679FB"/>
    <w:p w:rsidR="002337B6" w:rsidRDefault="00201E4D" w:rsidP="000679FB">
      <w:r>
        <w:t xml:space="preserve">Your </w:t>
      </w:r>
      <w:r w:rsidR="007E2BBA">
        <w:t xml:space="preserve">child has </w:t>
      </w:r>
      <w:r w:rsidR="002337B6">
        <w:t>been selected to attend the Premiers Sporting Challenge sports day at Temora West PS.</w:t>
      </w:r>
    </w:p>
    <w:p w:rsidR="00E55595" w:rsidRDefault="002337B6" w:rsidP="000679FB">
      <w:r>
        <w:t xml:space="preserve">Year 10 </w:t>
      </w:r>
      <w:r w:rsidR="00F35BFD">
        <w:t xml:space="preserve">PASS </w:t>
      </w:r>
      <w:r>
        <w:t>students will be conduct</w:t>
      </w:r>
      <w:r w:rsidR="00E55595">
        <w:t>ing the activities.</w:t>
      </w:r>
    </w:p>
    <w:p w:rsidR="00B26C4E" w:rsidRDefault="002337B6" w:rsidP="000679FB">
      <w:bookmarkStart w:id="0" w:name="_GoBack"/>
      <w:bookmarkEnd w:id="0"/>
      <w:r>
        <w:t>Year 7 &amp; 8 students will be participating with students from Temora PS and Temora West PS in the different activities.</w:t>
      </w:r>
    </w:p>
    <w:p w:rsidR="002337B6" w:rsidRDefault="002337B6" w:rsidP="000679FB"/>
    <w:p w:rsidR="000037B2" w:rsidRPr="00AB7827" w:rsidRDefault="00201E4D" w:rsidP="00E777EA">
      <w:pPr>
        <w:spacing w:line="360" w:lineRule="auto"/>
      </w:pPr>
      <w:r>
        <w:t xml:space="preserve">The </w:t>
      </w:r>
      <w:r w:rsidR="004675A3">
        <w:t>NEW</w:t>
      </w:r>
      <w:r w:rsidR="00E55595">
        <w:t xml:space="preserve"> </w:t>
      </w:r>
      <w:r>
        <w:t>date</w:t>
      </w:r>
      <w:r w:rsidR="00D76DBF">
        <w:t xml:space="preserve"> </w:t>
      </w:r>
      <w:r w:rsidR="008511AF">
        <w:t>is</w:t>
      </w:r>
      <w:r w:rsidR="00B26C4E">
        <w:t xml:space="preserve">: </w:t>
      </w:r>
      <w:r w:rsidR="00F35BFD">
        <w:rPr>
          <w:b/>
        </w:rPr>
        <w:t xml:space="preserve">Monday </w:t>
      </w:r>
      <w:r w:rsidR="004675A3">
        <w:rPr>
          <w:b/>
        </w:rPr>
        <w:t>21</w:t>
      </w:r>
      <w:r w:rsidR="004675A3" w:rsidRPr="004675A3">
        <w:rPr>
          <w:b/>
          <w:vertAlign w:val="superscript"/>
        </w:rPr>
        <w:t>ST</w:t>
      </w:r>
      <w:r w:rsidR="004675A3">
        <w:rPr>
          <w:b/>
        </w:rPr>
        <w:t xml:space="preserve"> JULY 2014</w:t>
      </w:r>
    </w:p>
    <w:p w:rsidR="00A30F7F" w:rsidRPr="00AB7827" w:rsidRDefault="00A30F7F" w:rsidP="00E777EA">
      <w:pPr>
        <w:spacing w:line="360" w:lineRule="auto"/>
      </w:pPr>
      <w:r w:rsidRPr="000A183F">
        <w:t>The cost of the excursion is</w:t>
      </w:r>
      <w:r>
        <w:t xml:space="preserve"> </w:t>
      </w:r>
      <w:r w:rsidR="00B26C4E">
        <w:t>nil</w:t>
      </w:r>
    </w:p>
    <w:p w:rsidR="002337B6" w:rsidRDefault="002337B6" w:rsidP="00D76DBF">
      <w:r>
        <w:t>Students will:</w:t>
      </w:r>
    </w:p>
    <w:p w:rsidR="002337B6" w:rsidRDefault="002337B6" w:rsidP="00D76DBF">
      <w:pPr>
        <w:pStyle w:val="ListParagraph"/>
        <w:numPr>
          <w:ilvl w:val="0"/>
          <w:numId w:val="4"/>
        </w:numPr>
      </w:pPr>
      <w:r>
        <w:t>attend roll call then move to the bus bay at 9:00.</w:t>
      </w:r>
    </w:p>
    <w:p w:rsidR="00F35BFD" w:rsidRDefault="00F35BFD" w:rsidP="00F35BFD">
      <w:pPr>
        <w:pStyle w:val="ListParagraph"/>
        <w:numPr>
          <w:ilvl w:val="0"/>
          <w:numId w:val="4"/>
        </w:numPr>
      </w:pPr>
      <w:r>
        <w:t>be catching a bus to and from Temora West PS.</w:t>
      </w:r>
    </w:p>
    <w:p w:rsidR="008511AF" w:rsidRDefault="002337B6" w:rsidP="00D76DBF">
      <w:pPr>
        <w:pStyle w:val="ListParagraph"/>
        <w:numPr>
          <w:ilvl w:val="0"/>
          <w:numId w:val="4"/>
        </w:numPr>
      </w:pPr>
      <w:r>
        <w:t>arrive back at Temora HS by 3:10pm.</w:t>
      </w:r>
      <w:r w:rsidR="00AA0693">
        <w:t xml:space="preserve"> </w:t>
      </w:r>
    </w:p>
    <w:p w:rsidR="002337B6" w:rsidRDefault="002337B6" w:rsidP="00D76DBF">
      <w:pPr>
        <w:pStyle w:val="ListParagraph"/>
        <w:numPr>
          <w:ilvl w:val="0"/>
          <w:numId w:val="4"/>
        </w:numPr>
      </w:pPr>
      <w:r>
        <w:t>need to pack food for recess and lunch as well as bring water</w:t>
      </w:r>
    </w:p>
    <w:p w:rsidR="000A0426" w:rsidRDefault="000A0426" w:rsidP="00D76DBF">
      <w:pPr>
        <w:pStyle w:val="ListParagraph"/>
        <w:numPr>
          <w:ilvl w:val="0"/>
          <w:numId w:val="4"/>
        </w:numPr>
      </w:pPr>
      <w:r>
        <w:t>be in full school uniform and be able to participate in the sports day.</w:t>
      </w:r>
    </w:p>
    <w:p w:rsidR="002531C4" w:rsidRDefault="002531C4" w:rsidP="00D76DBF"/>
    <w:p w:rsidR="008511AF" w:rsidRDefault="000A0426" w:rsidP="000679FB">
      <w:r>
        <w:t>The staff member with Emergency care training is Mr Frazier</w:t>
      </w:r>
    </w:p>
    <w:p w:rsidR="000A0426" w:rsidRDefault="000A0426" w:rsidP="000A0426">
      <w:r>
        <w:t>The staff member with CPR training is Mr Frazier</w:t>
      </w:r>
    </w:p>
    <w:p w:rsidR="008511AF" w:rsidRDefault="008511AF" w:rsidP="000679FB"/>
    <w:p w:rsidR="00A30F7F" w:rsidRPr="000E50A2" w:rsidRDefault="00A30F7F" w:rsidP="000679FB">
      <w:r>
        <w:tab/>
      </w:r>
      <w:r>
        <w:tab/>
      </w:r>
      <w:r>
        <w:tab/>
      </w:r>
      <w:r>
        <w:tab/>
      </w:r>
      <w:r>
        <w:tab/>
      </w:r>
      <w:r>
        <w:tab/>
      </w:r>
      <w:r>
        <w:tab/>
      </w:r>
      <w:r>
        <w:tab/>
      </w:r>
      <w:r>
        <w:tab/>
      </w:r>
      <w:r>
        <w:tab/>
      </w:r>
    </w:p>
    <w:p w:rsidR="00A30F7F" w:rsidRDefault="001B71E6" w:rsidP="000679FB">
      <w:r>
        <w:t>Excursion C</w:t>
      </w:r>
      <w:r w:rsidR="00A30F7F" w:rsidRPr="000A183F">
        <w:t>o</w:t>
      </w:r>
      <w:r>
        <w:t>-O</w:t>
      </w:r>
      <w:r w:rsidR="00A30F7F" w:rsidRPr="000A183F">
        <w:t>rdinator</w:t>
      </w:r>
      <w:r w:rsidR="000A183F" w:rsidRPr="000A183F">
        <w:t>:</w:t>
      </w:r>
      <w:r w:rsidR="000A183F">
        <w:t xml:space="preserve">  </w:t>
      </w:r>
      <w:r w:rsidR="00EF1F6D">
        <w:t>Scott Frazier</w:t>
      </w:r>
      <w:r w:rsidR="00A30F7F" w:rsidRPr="000A183F">
        <w:tab/>
      </w:r>
      <w:r w:rsidR="00E777EA">
        <w:tab/>
      </w:r>
      <w:r w:rsidR="00E777EA">
        <w:tab/>
      </w:r>
      <w:r w:rsidR="00A30F7F" w:rsidRPr="000A183F">
        <w:t>Principal</w:t>
      </w:r>
      <w:r w:rsidR="000A183F" w:rsidRPr="000A183F">
        <w:t>:</w:t>
      </w:r>
      <w:r w:rsidR="000A183F">
        <w:t xml:space="preserve">  </w:t>
      </w:r>
      <w:r w:rsidR="000A183F" w:rsidRPr="000A183F">
        <w:t>Mr Patrick Nethery</w:t>
      </w:r>
    </w:p>
    <w:p w:rsidR="00A30F7F" w:rsidRPr="00AB7827" w:rsidRDefault="00A30F7F" w:rsidP="000679FB"/>
    <w:p w:rsidR="00A30F7F" w:rsidRPr="0053726D" w:rsidRDefault="00A30F7F" w:rsidP="000679FB">
      <w:pPr>
        <w:rPr>
          <w:sz w:val="20"/>
          <w:szCs w:val="20"/>
        </w:rPr>
      </w:pPr>
      <w:r w:rsidRPr="0053726D">
        <w:rPr>
          <w:b/>
          <w:sz w:val="20"/>
          <w:szCs w:val="20"/>
        </w:rPr>
        <w:t>PRIVACY NOTICE</w:t>
      </w:r>
    </w:p>
    <w:p w:rsidR="00A30F7F" w:rsidRPr="0053726D" w:rsidRDefault="00A30F7F" w:rsidP="000679FB">
      <w:pPr>
        <w:rPr>
          <w:sz w:val="16"/>
          <w:szCs w:val="16"/>
        </w:rPr>
      </w:pPr>
      <w:r w:rsidRPr="0053726D">
        <w:rPr>
          <w:sz w:val="16"/>
          <w:szCs w:val="16"/>
        </w:rPr>
        <w:t xml:space="preserve">The information provided by </w:t>
      </w:r>
      <w:r w:rsidR="00160613" w:rsidRPr="0053726D">
        <w:rPr>
          <w:sz w:val="16"/>
          <w:szCs w:val="16"/>
        </w:rPr>
        <w:t xml:space="preserve">Parent/Carer </w:t>
      </w:r>
      <w:r w:rsidRPr="0053726D">
        <w:rPr>
          <w:sz w:val="16"/>
          <w:szCs w:val="16"/>
        </w:rPr>
        <w:t xml:space="preserve">is being obtained for the purpose of ascertaining relevant medical information, requirements and other health care related needs about </w:t>
      </w:r>
      <w:r w:rsidR="00510DC8" w:rsidRPr="0053726D">
        <w:rPr>
          <w:sz w:val="16"/>
          <w:szCs w:val="16"/>
        </w:rPr>
        <w:t xml:space="preserve">your child/ward </w:t>
      </w:r>
      <w:r w:rsidRPr="0053726D">
        <w:rPr>
          <w:sz w:val="16"/>
          <w:szCs w:val="16"/>
        </w:rPr>
        <w:t xml:space="preserve">who is currently enrolled at the school and who may participate in school excursions, sporting activities or other educational or school activities conducted by or in conjunction with </w:t>
      </w:r>
      <w:r w:rsidR="00160613" w:rsidRPr="0053726D">
        <w:rPr>
          <w:sz w:val="16"/>
          <w:szCs w:val="16"/>
        </w:rPr>
        <w:t>Temora High School.</w:t>
      </w:r>
      <w:r w:rsidRPr="0053726D">
        <w:rPr>
          <w:sz w:val="16"/>
          <w:szCs w:val="16"/>
        </w:rPr>
        <w:t xml:space="preserve"> </w:t>
      </w:r>
    </w:p>
    <w:p w:rsidR="00A30F7F" w:rsidRPr="0053726D" w:rsidRDefault="00A30F7F" w:rsidP="000679FB">
      <w:pPr>
        <w:rPr>
          <w:sz w:val="16"/>
          <w:szCs w:val="16"/>
        </w:rPr>
      </w:pPr>
      <w:r w:rsidRPr="0053726D">
        <w:rPr>
          <w:sz w:val="16"/>
          <w:szCs w:val="16"/>
        </w:rPr>
        <w:t xml:space="preserve">It will be used by </w:t>
      </w:r>
      <w:r w:rsidR="00510DC8" w:rsidRPr="0053726D">
        <w:rPr>
          <w:sz w:val="16"/>
          <w:szCs w:val="16"/>
        </w:rPr>
        <w:t>Temora High School Staff</w:t>
      </w:r>
      <w:r w:rsidRPr="0053726D">
        <w:rPr>
          <w:sz w:val="16"/>
          <w:szCs w:val="16"/>
        </w:rPr>
        <w:t xml:space="preserve"> to assist planning, to support students, and to minimise risks when conducting school excursions, sporting or other school activities.</w:t>
      </w:r>
    </w:p>
    <w:p w:rsidR="002E0EFF" w:rsidRPr="002E0EFF" w:rsidRDefault="0053726D" w:rsidP="000679FB">
      <w:r w:rsidRPr="0053726D">
        <w:rPr>
          <w:b/>
          <w:sz w:val="20"/>
          <w:szCs w:val="20"/>
        </w:rPr>
        <w:t>INSURANCE</w:t>
      </w:r>
      <w:r w:rsidR="002E0EFF" w:rsidRPr="0053726D">
        <w:rPr>
          <w:b/>
          <w:sz w:val="20"/>
          <w:szCs w:val="20"/>
        </w:rPr>
        <w:t xml:space="preserve"> NOTICE</w:t>
      </w:r>
    </w:p>
    <w:p w:rsidR="00AB7827" w:rsidRPr="00E777EA" w:rsidRDefault="00605039" w:rsidP="000679FB">
      <w:pPr>
        <w:rPr>
          <w:sz w:val="16"/>
          <w:szCs w:val="16"/>
        </w:rPr>
      </w:pPr>
      <w:r w:rsidRPr="0053726D">
        <w:rPr>
          <w:sz w:val="16"/>
          <w:szCs w:val="16"/>
        </w:rPr>
        <w:t>There is no personal insurance cover provided by the NSW Department of Education and Training for students in relation to school sporting activities, physical education lessons, or any other school activity. Parents and caregivers are advised to assess the level and extent of their child’s involved in the sport program offered by the school, school sport, zone, area and state school sport associations when deciding whether additional insurance cover, above that provided by Medicare, is required. Personal accident insurance cover is available through normal retail insurance outlets. The NSW Supplementary Sporting Injuries Benefits scheme, funded by the NSW Government, covers any injury resulting in the permanent loss of a prescribed faculty or the use of some prescribed part of the body.</w:t>
      </w:r>
    </w:p>
    <w:p w:rsidR="00243EC1" w:rsidRDefault="00243EC1" w:rsidP="000679FB"/>
    <w:p w:rsidR="00A30F7F" w:rsidRPr="00E777EA" w:rsidRDefault="00A30F7F" w:rsidP="000679FB">
      <w:pPr>
        <w:rPr>
          <w:b/>
          <w:sz w:val="22"/>
        </w:rPr>
      </w:pPr>
      <w:r w:rsidRPr="00E777EA">
        <w:rPr>
          <w:sz w:val="22"/>
        </w:rPr>
        <w:t>----</w:t>
      </w:r>
      <w:r w:rsidRPr="00E777EA">
        <w:rPr>
          <w:sz w:val="22"/>
        </w:rPr>
        <w:sym w:font="Wingdings" w:char="F022"/>
      </w:r>
      <w:r w:rsidRPr="00E777EA">
        <w:rPr>
          <w:sz w:val="22"/>
        </w:rPr>
        <w:t xml:space="preserve">-------- Please detach and return to </w:t>
      </w:r>
      <w:r w:rsidR="002337B6">
        <w:rPr>
          <w:b/>
          <w:sz w:val="22"/>
        </w:rPr>
        <w:t>THS office</w:t>
      </w:r>
      <w:r w:rsidR="008511AF">
        <w:rPr>
          <w:b/>
          <w:sz w:val="22"/>
        </w:rPr>
        <w:t xml:space="preserve"> </w:t>
      </w:r>
      <w:r w:rsidRPr="00E777EA">
        <w:rPr>
          <w:sz w:val="22"/>
        </w:rPr>
        <w:t xml:space="preserve">by </w:t>
      </w:r>
      <w:r w:rsidR="004675A3">
        <w:rPr>
          <w:b/>
        </w:rPr>
        <w:t>Thursday 17</w:t>
      </w:r>
      <w:r w:rsidR="004675A3" w:rsidRPr="004675A3">
        <w:rPr>
          <w:b/>
          <w:vertAlign w:val="superscript"/>
        </w:rPr>
        <w:t>th</w:t>
      </w:r>
      <w:r w:rsidR="004675A3">
        <w:rPr>
          <w:b/>
        </w:rPr>
        <w:t xml:space="preserve"> July  --</w:t>
      </w:r>
      <w:r w:rsidR="004675A3" w:rsidRPr="00E777EA">
        <w:rPr>
          <w:sz w:val="22"/>
        </w:rPr>
        <w:t>--</w:t>
      </w:r>
      <w:r w:rsidR="004675A3" w:rsidRPr="00E777EA">
        <w:rPr>
          <w:sz w:val="22"/>
        </w:rPr>
        <w:sym w:font="Wingdings" w:char="F022"/>
      </w:r>
      <w:r w:rsidR="004675A3" w:rsidRPr="00E777EA">
        <w:rPr>
          <w:sz w:val="22"/>
        </w:rPr>
        <w:t>-------</w:t>
      </w:r>
    </w:p>
    <w:p w:rsidR="00A645B0" w:rsidRDefault="00A645B0" w:rsidP="000679FB"/>
    <w:p w:rsidR="002337B6" w:rsidRPr="00243EC1" w:rsidRDefault="002337B6" w:rsidP="002337B6">
      <w:pPr>
        <w:jc w:val="center"/>
        <w:rPr>
          <w:b/>
        </w:rPr>
      </w:pPr>
      <w:r>
        <w:rPr>
          <w:b/>
        </w:rPr>
        <w:t>PREMIERS SPORTING CHALLENGE – SPORTS DAY AT TEMORA WEST PUBLIC SCHOOL</w:t>
      </w:r>
    </w:p>
    <w:p w:rsidR="00D76DBF" w:rsidRPr="00243EC1" w:rsidRDefault="00D76DBF" w:rsidP="00D76DBF">
      <w:pPr>
        <w:jc w:val="center"/>
        <w:rPr>
          <w:b/>
        </w:rPr>
      </w:pPr>
    </w:p>
    <w:p w:rsidR="002337B6" w:rsidRDefault="001B71E6" w:rsidP="00E777EA">
      <w:pPr>
        <w:spacing w:line="360" w:lineRule="auto"/>
        <w:rPr>
          <w:sz w:val="20"/>
        </w:rPr>
      </w:pPr>
      <w:r w:rsidRPr="002531C4">
        <w:rPr>
          <w:sz w:val="20"/>
        </w:rPr>
        <w:t>I do/</w:t>
      </w:r>
      <w:r w:rsidR="00A30F7F" w:rsidRPr="002531C4">
        <w:rPr>
          <w:sz w:val="20"/>
        </w:rPr>
        <w:t>do not consent to ………</w:t>
      </w:r>
      <w:r w:rsidR="00160613" w:rsidRPr="002531C4">
        <w:rPr>
          <w:sz w:val="20"/>
        </w:rPr>
        <w:t>........</w:t>
      </w:r>
      <w:r w:rsidR="00A30F7F" w:rsidRPr="002531C4">
        <w:rPr>
          <w:sz w:val="20"/>
        </w:rPr>
        <w:t xml:space="preserve">…………….. participating </w:t>
      </w:r>
      <w:r w:rsidR="002337B6">
        <w:rPr>
          <w:sz w:val="20"/>
        </w:rPr>
        <w:t xml:space="preserve">in the Premiers Sporting Challenge Sports day </w:t>
      </w:r>
    </w:p>
    <w:p w:rsidR="008511AF" w:rsidRDefault="008511AF" w:rsidP="00E777EA">
      <w:pPr>
        <w:spacing w:line="360" w:lineRule="auto"/>
        <w:rPr>
          <w:b/>
          <w:sz w:val="20"/>
        </w:rPr>
      </w:pPr>
      <w:r>
        <w:rPr>
          <w:b/>
          <w:sz w:val="20"/>
        </w:rPr>
        <w:t>If you do not consent, your child needs to attend Temora HS for a normal school day.</w:t>
      </w:r>
    </w:p>
    <w:p w:rsidR="00F87D57" w:rsidRPr="002531C4" w:rsidRDefault="00F87D57" w:rsidP="00E777EA">
      <w:pPr>
        <w:spacing w:line="360" w:lineRule="auto"/>
        <w:rPr>
          <w:sz w:val="20"/>
        </w:rPr>
      </w:pPr>
      <w:r w:rsidRPr="002531C4">
        <w:rPr>
          <w:sz w:val="20"/>
        </w:rPr>
        <w:t>My son/</w:t>
      </w:r>
      <w:r w:rsidR="00A30F7F" w:rsidRPr="002531C4">
        <w:rPr>
          <w:sz w:val="20"/>
        </w:rPr>
        <w:t>daughter</w:t>
      </w:r>
      <w:r w:rsidRPr="002531C4">
        <w:rPr>
          <w:sz w:val="20"/>
        </w:rPr>
        <w:t>/ward</w:t>
      </w:r>
      <w:r w:rsidR="00A30F7F" w:rsidRPr="002531C4">
        <w:rPr>
          <w:sz w:val="20"/>
        </w:rPr>
        <w:t xml:space="preserve"> </w:t>
      </w:r>
      <w:r w:rsidRPr="002531C4">
        <w:rPr>
          <w:sz w:val="20"/>
        </w:rPr>
        <w:t xml:space="preserve">..................................................... </w:t>
      </w:r>
      <w:r w:rsidR="00A30F7F" w:rsidRPr="002531C4">
        <w:rPr>
          <w:sz w:val="20"/>
        </w:rPr>
        <w:t>has the following special needs (please provide full details and include any relevant medical details)</w:t>
      </w:r>
    </w:p>
    <w:p w:rsidR="00AB7827" w:rsidRPr="002531C4" w:rsidRDefault="00E777EA" w:rsidP="00E777EA">
      <w:pPr>
        <w:spacing w:line="360" w:lineRule="auto"/>
        <w:rPr>
          <w:sz w:val="20"/>
        </w:rPr>
      </w:pPr>
      <w:r w:rsidRPr="002531C4">
        <w:rPr>
          <w:sz w:val="20"/>
        </w:rPr>
        <w:t>...............................</w:t>
      </w:r>
      <w:r w:rsidR="00AB7827" w:rsidRPr="002531C4">
        <w:rPr>
          <w:sz w:val="20"/>
        </w:rPr>
        <w:t>.......................................................................................................</w:t>
      </w:r>
      <w:r w:rsidR="00EF1F6D" w:rsidRPr="002531C4">
        <w:rPr>
          <w:sz w:val="20"/>
        </w:rPr>
        <w:t xml:space="preserve"> </w:t>
      </w:r>
    </w:p>
    <w:p w:rsidR="008511AF" w:rsidRDefault="004D255A" w:rsidP="002531C4">
      <w:pPr>
        <w:spacing w:line="360" w:lineRule="auto"/>
        <w:rPr>
          <w:sz w:val="20"/>
        </w:rPr>
      </w:pPr>
      <w:r w:rsidRPr="002531C4">
        <w:rPr>
          <w:sz w:val="20"/>
        </w:rPr>
        <w:t>My contact number for th</w:t>
      </w:r>
      <w:r w:rsidR="00EF1F6D" w:rsidRPr="002531C4">
        <w:rPr>
          <w:sz w:val="20"/>
        </w:rPr>
        <w:t>e day of this excursion will be:</w:t>
      </w:r>
      <w:r w:rsidRPr="002531C4">
        <w:rPr>
          <w:sz w:val="20"/>
        </w:rPr>
        <w:t>.....................................</w:t>
      </w:r>
      <w:r w:rsidR="00EF1F6D" w:rsidRPr="002531C4">
        <w:rPr>
          <w:sz w:val="20"/>
        </w:rPr>
        <w:t>....</w:t>
      </w:r>
      <w:r w:rsidRPr="002531C4">
        <w:rPr>
          <w:sz w:val="20"/>
        </w:rPr>
        <w:t>......</w:t>
      </w:r>
    </w:p>
    <w:p w:rsidR="00EF1F6D" w:rsidRPr="002531C4" w:rsidRDefault="009F3999" w:rsidP="002531C4">
      <w:pPr>
        <w:spacing w:line="360" w:lineRule="auto"/>
        <w:rPr>
          <w:sz w:val="20"/>
          <w:szCs w:val="20"/>
        </w:rPr>
      </w:pPr>
      <w:r w:rsidRPr="002531C4">
        <w:rPr>
          <w:sz w:val="20"/>
          <w:szCs w:val="20"/>
        </w:rPr>
        <w:t>Parent/Guardian:.....................................</w:t>
      </w:r>
      <w:r w:rsidR="00EF1F6D" w:rsidRPr="002531C4">
        <w:rPr>
          <w:sz w:val="20"/>
          <w:szCs w:val="20"/>
        </w:rPr>
        <w:t>............</w:t>
      </w:r>
      <w:r w:rsidRPr="002531C4">
        <w:rPr>
          <w:sz w:val="20"/>
          <w:szCs w:val="20"/>
        </w:rPr>
        <w:t xml:space="preserve">    </w:t>
      </w:r>
      <w:r w:rsidR="00EF1F6D" w:rsidRPr="002531C4">
        <w:rPr>
          <w:sz w:val="20"/>
          <w:szCs w:val="20"/>
        </w:rPr>
        <w:tab/>
      </w:r>
      <w:r w:rsidR="00EF1F6D" w:rsidRPr="002531C4">
        <w:rPr>
          <w:sz w:val="20"/>
          <w:szCs w:val="20"/>
        </w:rPr>
        <w:tab/>
      </w:r>
      <w:r w:rsidRPr="002531C4">
        <w:rPr>
          <w:sz w:val="20"/>
          <w:szCs w:val="20"/>
        </w:rPr>
        <w:t>Date:  ....................</w:t>
      </w:r>
      <w:r w:rsidR="00EF1F6D" w:rsidRPr="002531C4">
        <w:rPr>
          <w:sz w:val="20"/>
          <w:szCs w:val="20"/>
        </w:rPr>
        <w:t>...</w:t>
      </w:r>
      <w:r w:rsidRPr="002531C4">
        <w:rPr>
          <w:sz w:val="20"/>
          <w:szCs w:val="20"/>
        </w:rPr>
        <w:t xml:space="preserve">   </w:t>
      </w:r>
    </w:p>
    <w:sectPr w:rsidR="00EF1F6D" w:rsidRPr="002531C4" w:rsidSect="00E777E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545D1"/>
    <w:multiLevelType w:val="hybridMultilevel"/>
    <w:tmpl w:val="57C46234"/>
    <w:lvl w:ilvl="0" w:tplc="22FA11AA">
      <w:start w:val="1"/>
      <w:numFmt w:val="bullet"/>
      <w:lvlText w:val="-"/>
      <w:lvlJc w:val="left"/>
      <w:pPr>
        <w:tabs>
          <w:tab w:val="num" w:pos="340"/>
        </w:tabs>
        <w:ind w:left="340" w:hanging="170"/>
      </w:pPr>
      <w:rPr>
        <w:rFonts w:ascii="Times New Roman" w:hAnsi="Times New Roman" w:cs="Times New Roman" w:hint="default"/>
      </w:rPr>
    </w:lvl>
    <w:lvl w:ilvl="1" w:tplc="0C090003" w:tentative="1">
      <w:start w:val="1"/>
      <w:numFmt w:val="bullet"/>
      <w:lvlText w:val="o"/>
      <w:lvlJc w:val="left"/>
      <w:pPr>
        <w:tabs>
          <w:tab w:val="num" w:pos="1610"/>
        </w:tabs>
        <w:ind w:left="1610" w:hanging="360"/>
      </w:pPr>
      <w:rPr>
        <w:rFonts w:ascii="Courier New" w:hAnsi="Courier New" w:cs="Courier New" w:hint="default"/>
      </w:rPr>
    </w:lvl>
    <w:lvl w:ilvl="2" w:tplc="0C090005" w:tentative="1">
      <w:start w:val="1"/>
      <w:numFmt w:val="bullet"/>
      <w:lvlText w:val=""/>
      <w:lvlJc w:val="left"/>
      <w:pPr>
        <w:tabs>
          <w:tab w:val="num" w:pos="2330"/>
        </w:tabs>
        <w:ind w:left="2330" w:hanging="360"/>
      </w:pPr>
      <w:rPr>
        <w:rFonts w:ascii="Wingdings" w:hAnsi="Wingdings" w:hint="default"/>
      </w:rPr>
    </w:lvl>
    <w:lvl w:ilvl="3" w:tplc="0C090001" w:tentative="1">
      <w:start w:val="1"/>
      <w:numFmt w:val="bullet"/>
      <w:lvlText w:val=""/>
      <w:lvlJc w:val="left"/>
      <w:pPr>
        <w:tabs>
          <w:tab w:val="num" w:pos="3050"/>
        </w:tabs>
        <w:ind w:left="3050" w:hanging="360"/>
      </w:pPr>
      <w:rPr>
        <w:rFonts w:ascii="Symbol" w:hAnsi="Symbol" w:hint="default"/>
      </w:rPr>
    </w:lvl>
    <w:lvl w:ilvl="4" w:tplc="0C090003" w:tentative="1">
      <w:start w:val="1"/>
      <w:numFmt w:val="bullet"/>
      <w:lvlText w:val="o"/>
      <w:lvlJc w:val="left"/>
      <w:pPr>
        <w:tabs>
          <w:tab w:val="num" w:pos="3770"/>
        </w:tabs>
        <w:ind w:left="3770" w:hanging="360"/>
      </w:pPr>
      <w:rPr>
        <w:rFonts w:ascii="Courier New" w:hAnsi="Courier New" w:cs="Courier New" w:hint="default"/>
      </w:rPr>
    </w:lvl>
    <w:lvl w:ilvl="5" w:tplc="0C090005" w:tentative="1">
      <w:start w:val="1"/>
      <w:numFmt w:val="bullet"/>
      <w:lvlText w:val=""/>
      <w:lvlJc w:val="left"/>
      <w:pPr>
        <w:tabs>
          <w:tab w:val="num" w:pos="4490"/>
        </w:tabs>
        <w:ind w:left="4490" w:hanging="360"/>
      </w:pPr>
      <w:rPr>
        <w:rFonts w:ascii="Wingdings" w:hAnsi="Wingdings" w:hint="default"/>
      </w:rPr>
    </w:lvl>
    <w:lvl w:ilvl="6" w:tplc="0C090001" w:tentative="1">
      <w:start w:val="1"/>
      <w:numFmt w:val="bullet"/>
      <w:lvlText w:val=""/>
      <w:lvlJc w:val="left"/>
      <w:pPr>
        <w:tabs>
          <w:tab w:val="num" w:pos="5210"/>
        </w:tabs>
        <w:ind w:left="5210" w:hanging="360"/>
      </w:pPr>
      <w:rPr>
        <w:rFonts w:ascii="Symbol" w:hAnsi="Symbol" w:hint="default"/>
      </w:rPr>
    </w:lvl>
    <w:lvl w:ilvl="7" w:tplc="0C090003" w:tentative="1">
      <w:start w:val="1"/>
      <w:numFmt w:val="bullet"/>
      <w:lvlText w:val="o"/>
      <w:lvlJc w:val="left"/>
      <w:pPr>
        <w:tabs>
          <w:tab w:val="num" w:pos="5930"/>
        </w:tabs>
        <w:ind w:left="5930" w:hanging="360"/>
      </w:pPr>
      <w:rPr>
        <w:rFonts w:ascii="Courier New" w:hAnsi="Courier New" w:cs="Courier New" w:hint="default"/>
      </w:rPr>
    </w:lvl>
    <w:lvl w:ilvl="8" w:tplc="0C090005" w:tentative="1">
      <w:start w:val="1"/>
      <w:numFmt w:val="bullet"/>
      <w:lvlText w:val=""/>
      <w:lvlJc w:val="left"/>
      <w:pPr>
        <w:tabs>
          <w:tab w:val="num" w:pos="6650"/>
        </w:tabs>
        <w:ind w:left="6650" w:hanging="360"/>
      </w:pPr>
      <w:rPr>
        <w:rFonts w:ascii="Wingdings" w:hAnsi="Wingdings" w:hint="default"/>
      </w:rPr>
    </w:lvl>
  </w:abstractNum>
  <w:abstractNum w:abstractNumId="1">
    <w:nsid w:val="394D7444"/>
    <w:multiLevelType w:val="multilevel"/>
    <w:tmpl w:val="E19EEA5A"/>
    <w:lvl w:ilvl="0">
      <w:start w:val="1"/>
      <w:numFmt w:val="decimal"/>
      <w:pStyle w:val="Heading1"/>
      <w:lvlText w:val="%1."/>
      <w:lvlJc w:val="left"/>
      <w:pPr>
        <w:tabs>
          <w:tab w:val="num" w:pos="851"/>
        </w:tabs>
        <w:ind w:left="851" w:hanging="851"/>
      </w:pPr>
      <w:rPr>
        <w:rFonts w:hint="default"/>
      </w:rPr>
    </w:lvl>
    <w:lvl w:ilvl="1">
      <w:numFmt w:val="decimal"/>
      <w:pStyle w:val="Heading2"/>
      <w:lvlText w:val="%1.%2"/>
      <w:lvlJc w:val="left"/>
      <w:pPr>
        <w:tabs>
          <w:tab w:val="num" w:pos="1690"/>
        </w:tabs>
        <w:ind w:left="1690" w:hanging="850"/>
      </w:pPr>
      <w:rPr>
        <w:rFonts w:hint="default"/>
      </w:rPr>
    </w:lvl>
    <w:lvl w:ilvl="2">
      <w:start w:val="1"/>
      <w:numFmt w:val="decimal"/>
      <w:pStyle w:val="Heading3"/>
      <w:isLgl/>
      <w:lvlText w:val="%1.%2.%3"/>
      <w:lvlJc w:val="left"/>
      <w:pPr>
        <w:tabs>
          <w:tab w:val="num" w:pos="2126"/>
        </w:tabs>
        <w:ind w:left="2126" w:hanging="850"/>
      </w:pPr>
      <w:rPr>
        <w:rFonts w:hint="default"/>
      </w:rPr>
    </w:lvl>
    <w:lvl w:ilvl="3">
      <w:start w:val="1"/>
      <w:numFmt w:val="none"/>
      <w:lvlText w:val=""/>
      <w:lvlJc w:val="left"/>
      <w:pPr>
        <w:tabs>
          <w:tab w:val="num" w:pos="1701"/>
        </w:tabs>
        <w:ind w:left="1701" w:hanging="850"/>
      </w:pPr>
      <w:rPr>
        <w:rFonts w:hint="default"/>
      </w:rPr>
    </w:lvl>
    <w:lvl w:ilvl="4">
      <w:start w:val="1"/>
      <w:numFmt w:val="none"/>
      <w:lvlText w:val=""/>
      <w:lvlJc w:val="left"/>
      <w:pPr>
        <w:tabs>
          <w:tab w:val="num" w:pos="1701"/>
        </w:tabs>
        <w:ind w:left="1701" w:hanging="850"/>
      </w:pPr>
      <w:rPr>
        <w:rFonts w:hint="default"/>
      </w:rPr>
    </w:lvl>
    <w:lvl w:ilvl="5">
      <w:start w:val="1"/>
      <w:numFmt w:val="none"/>
      <w:lvlText w:val=""/>
      <w:lvlJc w:val="left"/>
      <w:pPr>
        <w:tabs>
          <w:tab w:val="num" w:pos="1701"/>
        </w:tabs>
        <w:ind w:left="1701" w:hanging="850"/>
      </w:pPr>
      <w:rPr>
        <w:rFonts w:hint="default"/>
      </w:rPr>
    </w:lvl>
    <w:lvl w:ilvl="6">
      <w:start w:val="1"/>
      <w:numFmt w:val="none"/>
      <w:lvlText w:val=""/>
      <w:lvlJc w:val="left"/>
      <w:pPr>
        <w:tabs>
          <w:tab w:val="num" w:pos="1701"/>
        </w:tabs>
        <w:ind w:left="1701" w:hanging="850"/>
      </w:pPr>
      <w:rPr>
        <w:rFonts w:hint="default"/>
      </w:rPr>
    </w:lvl>
    <w:lvl w:ilvl="7">
      <w:start w:val="1"/>
      <w:numFmt w:val="none"/>
      <w:lvlText w:val=""/>
      <w:lvlJc w:val="left"/>
      <w:pPr>
        <w:tabs>
          <w:tab w:val="num" w:pos="1701"/>
        </w:tabs>
        <w:ind w:left="1701" w:hanging="850"/>
      </w:pPr>
      <w:rPr>
        <w:rFonts w:hint="default"/>
      </w:rPr>
    </w:lvl>
    <w:lvl w:ilvl="8">
      <w:start w:val="1"/>
      <w:numFmt w:val="none"/>
      <w:lvlText w:val=""/>
      <w:lvlJc w:val="left"/>
      <w:pPr>
        <w:tabs>
          <w:tab w:val="num" w:pos="1701"/>
        </w:tabs>
        <w:ind w:left="1701" w:hanging="850"/>
      </w:pPr>
      <w:rPr>
        <w:rFonts w:hint="default"/>
      </w:rPr>
    </w:lvl>
  </w:abstractNum>
  <w:abstractNum w:abstractNumId="2">
    <w:nsid w:val="4F035A8C"/>
    <w:multiLevelType w:val="hybridMultilevel"/>
    <w:tmpl w:val="018A62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D184352"/>
    <w:multiLevelType w:val="hybridMultilevel"/>
    <w:tmpl w:val="D2E8BE30"/>
    <w:lvl w:ilvl="0" w:tplc="BF20E342">
      <w:start w:val="1"/>
      <w:numFmt w:val="bullet"/>
      <w:lvlText w:val=""/>
      <w:lvlJc w:val="left"/>
      <w:pPr>
        <w:tabs>
          <w:tab w:val="num" w:pos="190"/>
        </w:tabs>
        <w:ind w:left="190" w:hanging="360"/>
      </w:pPr>
      <w:rPr>
        <w:rFonts w:ascii="Symbol" w:hAnsi="Symbol" w:hint="default"/>
      </w:rPr>
    </w:lvl>
    <w:lvl w:ilvl="1" w:tplc="0C090003" w:tentative="1">
      <w:start w:val="1"/>
      <w:numFmt w:val="bullet"/>
      <w:lvlText w:val="o"/>
      <w:lvlJc w:val="left"/>
      <w:pPr>
        <w:tabs>
          <w:tab w:val="num" w:pos="1270"/>
        </w:tabs>
        <w:ind w:left="1270" w:hanging="360"/>
      </w:pPr>
      <w:rPr>
        <w:rFonts w:ascii="Courier New" w:hAnsi="Courier New" w:cs="Courier New" w:hint="default"/>
      </w:rPr>
    </w:lvl>
    <w:lvl w:ilvl="2" w:tplc="0C090005" w:tentative="1">
      <w:start w:val="1"/>
      <w:numFmt w:val="bullet"/>
      <w:lvlText w:val=""/>
      <w:lvlJc w:val="left"/>
      <w:pPr>
        <w:tabs>
          <w:tab w:val="num" w:pos="1990"/>
        </w:tabs>
        <w:ind w:left="1990" w:hanging="360"/>
      </w:pPr>
      <w:rPr>
        <w:rFonts w:ascii="Wingdings" w:hAnsi="Wingdings" w:hint="default"/>
      </w:rPr>
    </w:lvl>
    <w:lvl w:ilvl="3" w:tplc="0C090001" w:tentative="1">
      <w:start w:val="1"/>
      <w:numFmt w:val="bullet"/>
      <w:lvlText w:val=""/>
      <w:lvlJc w:val="left"/>
      <w:pPr>
        <w:tabs>
          <w:tab w:val="num" w:pos="2710"/>
        </w:tabs>
        <w:ind w:left="2710" w:hanging="360"/>
      </w:pPr>
      <w:rPr>
        <w:rFonts w:ascii="Symbol" w:hAnsi="Symbol" w:hint="default"/>
      </w:rPr>
    </w:lvl>
    <w:lvl w:ilvl="4" w:tplc="0C090003" w:tentative="1">
      <w:start w:val="1"/>
      <w:numFmt w:val="bullet"/>
      <w:lvlText w:val="o"/>
      <w:lvlJc w:val="left"/>
      <w:pPr>
        <w:tabs>
          <w:tab w:val="num" w:pos="3430"/>
        </w:tabs>
        <w:ind w:left="3430" w:hanging="360"/>
      </w:pPr>
      <w:rPr>
        <w:rFonts w:ascii="Courier New" w:hAnsi="Courier New" w:cs="Courier New" w:hint="default"/>
      </w:rPr>
    </w:lvl>
    <w:lvl w:ilvl="5" w:tplc="0C090005" w:tentative="1">
      <w:start w:val="1"/>
      <w:numFmt w:val="bullet"/>
      <w:lvlText w:val=""/>
      <w:lvlJc w:val="left"/>
      <w:pPr>
        <w:tabs>
          <w:tab w:val="num" w:pos="4150"/>
        </w:tabs>
        <w:ind w:left="4150" w:hanging="360"/>
      </w:pPr>
      <w:rPr>
        <w:rFonts w:ascii="Wingdings" w:hAnsi="Wingdings" w:hint="default"/>
      </w:rPr>
    </w:lvl>
    <w:lvl w:ilvl="6" w:tplc="0C090001" w:tentative="1">
      <w:start w:val="1"/>
      <w:numFmt w:val="bullet"/>
      <w:lvlText w:val=""/>
      <w:lvlJc w:val="left"/>
      <w:pPr>
        <w:tabs>
          <w:tab w:val="num" w:pos="4870"/>
        </w:tabs>
        <w:ind w:left="4870" w:hanging="360"/>
      </w:pPr>
      <w:rPr>
        <w:rFonts w:ascii="Symbol" w:hAnsi="Symbol" w:hint="default"/>
      </w:rPr>
    </w:lvl>
    <w:lvl w:ilvl="7" w:tplc="0C090003" w:tentative="1">
      <w:start w:val="1"/>
      <w:numFmt w:val="bullet"/>
      <w:lvlText w:val="o"/>
      <w:lvlJc w:val="left"/>
      <w:pPr>
        <w:tabs>
          <w:tab w:val="num" w:pos="5590"/>
        </w:tabs>
        <w:ind w:left="5590" w:hanging="360"/>
      </w:pPr>
      <w:rPr>
        <w:rFonts w:ascii="Courier New" w:hAnsi="Courier New" w:cs="Courier New" w:hint="default"/>
      </w:rPr>
    </w:lvl>
    <w:lvl w:ilvl="8" w:tplc="0C090005" w:tentative="1">
      <w:start w:val="1"/>
      <w:numFmt w:val="bullet"/>
      <w:lvlText w:val=""/>
      <w:lvlJc w:val="left"/>
      <w:pPr>
        <w:tabs>
          <w:tab w:val="num" w:pos="6310"/>
        </w:tabs>
        <w:ind w:left="631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F7F"/>
    <w:rsid w:val="000037B2"/>
    <w:rsid w:val="00017B86"/>
    <w:rsid w:val="000679FB"/>
    <w:rsid w:val="000A0426"/>
    <w:rsid w:val="000A183F"/>
    <w:rsid w:val="000B31AC"/>
    <w:rsid w:val="00160613"/>
    <w:rsid w:val="001B1ED1"/>
    <w:rsid w:val="001B71E6"/>
    <w:rsid w:val="00201E4D"/>
    <w:rsid w:val="00202D18"/>
    <w:rsid w:val="00217219"/>
    <w:rsid w:val="002337B6"/>
    <w:rsid w:val="00243EC1"/>
    <w:rsid w:val="002531C4"/>
    <w:rsid w:val="00264BEC"/>
    <w:rsid w:val="002A5165"/>
    <w:rsid w:val="002A6707"/>
    <w:rsid w:val="002E0EFF"/>
    <w:rsid w:val="00381A37"/>
    <w:rsid w:val="003977B5"/>
    <w:rsid w:val="003B1F6C"/>
    <w:rsid w:val="0041602A"/>
    <w:rsid w:val="00441D3E"/>
    <w:rsid w:val="004675A3"/>
    <w:rsid w:val="004D255A"/>
    <w:rsid w:val="004F1CB9"/>
    <w:rsid w:val="00510DC8"/>
    <w:rsid w:val="0053726D"/>
    <w:rsid w:val="005A53F7"/>
    <w:rsid w:val="005D335B"/>
    <w:rsid w:val="00605039"/>
    <w:rsid w:val="0067655F"/>
    <w:rsid w:val="006A1198"/>
    <w:rsid w:val="006A70D2"/>
    <w:rsid w:val="0075479B"/>
    <w:rsid w:val="007E2BBA"/>
    <w:rsid w:val="008511AF"/>
    <w:rsid w:val="008A53C8"/>
    <w:rsid w:val="008E2C4F"/>
    <w:rsid w:val="00947D2B"/>
    <w:rsid w:val="009A75D7"/>
    <w:rsid w:val="009C4CED"/>
    <w:rsid w:val="009F3955"/>
    <w:rsid w:val="009F3999"/>
    <w:rsid w:val="00A30F7F"/>
    <w:rsid w:val="00A645B0"/>
    <w:rsid w:val="00A873D6"/>
    <w:rsid w:val="00A904CD"/>
    <w:rsid w:val="00AA0693"/>
    <w:rsid w:val="00AB7827"/>
    <w:rsid w:val="00AC4A28"/>
    <w:rsid w:val="00B0154F"/>
    <w:rsid w:val="00B26C4E"/>
    <w:rsid w:val="00BD77C9"/>
    <w:rsid w:val="00C47A47"/>
    <w:rsid w:val="00CA3347"/>
    <w:rsid w:val="00CB70BA"/>
    <w:rsid w:val="00D76DBF"/>
    <w:rsid w:val="00E35E4B"/>
    <w:rsid w:val="00E50949"/>
    <w:rsid w:val="00E55595"/>
    <w:rsid w:val="00E777EA"/>
    <w:rsid w:val="00E935B8"/>
    <w:rsid w:val="00EF1F6D"/>
    <w:rsid w:val="00EF3331"/>
    <w:rsid w:val="00F35BFD"/>
    <w:rsid w:val="00F87D57"/>
    <w:rsid w:val="00FF6C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0679FB"/>
    <w:pPr>
      <w:spacing w:after="0" w:line="240" w:lineRule="auto"/>
    </w:pPr>
    <w:rPr>
      <w:rFonts w:ascii="Arial" w:eastAsia="Times New Roman" w:hAnsi="Arial" w:cs="Times New Roman"/>
      <w:sz w:val="24"/>
      <w:szCs w:val="24"/>
    </w:rPr>
  </w:style>
  <w:style w:type="paragraph" w:styleId="Heading1">
    <w:name w:val="heading 1"/>
    <w:basedOn w:val="Normal"/>
    <w:next w:val="Heading3"/>
    <w:link w:val="Heading1Char"/>
    <w:qFormat/>
    <w:rsid w:val="00A30F7F"/>
    <w:pPr>
      <w:keepNext/>
      <w:numPr>
        <w:numId w:val="3"/>
      </w:numPr>
      <w:spacing w:before="720" w:after="60"/>
      <w:outlineLvl w:val="0"/>
    </w:pPr>
    <w:rPr>
      <w:rFonts w:cs="Arial"/>
      <w:b/>
      <w:bCs/>
      <w:kern w:val="32"/>
      <w:szCs w:val="32"/>
    </w:rPr>
  </w:style>
  <w:style w:type="paragraph" w:styleId="Heading2">
    <w:name w:val="heading 2"/>
    <w:aliases w:val=" Subheadings"/>
    <w:basedOn w:val="Normal"/>
    <w:next w:val="Heading3"/>
    <w:link w:val="Heading2Char"/>
    <w:qFormat/>
    <w:rsid w:val="00A30F7F"/>
    <w:pPr>
      <w:numPr>
        <w:ilvl w:val="1"/>
        <w:numId w:val="3"/>
      </w:numPr>
      <w:spacing w:before="240" w:after="60"/>
      <w:outlineLvl w:val="1"/>
    </w:pPr>
    <w:rPr>
      <w:rFonts w:cs="Arial"/>
      <w:b/>
      <w:bCs/>
      <w:szCs w:val="28"/>
    </w:rPr>
  </w:style>
  <w:style w:type="paragraph" w:styleId="Heading3">
    <w:name w:val="heading 3"/>
    <w:aliases w:val=" Numbered Paragraphs"/>
    <w:basedOn w:val="Normal"/>
    <w:link w:val="Heading3Char"/>
    <w:qFormat/>
    <w:rsid w:val="00A30F7F"/>
    <w:pPr>
      <w:numPr>
        <w:ilvl w:val="2"/>
        <w:numId w:val="3"/>
      </w:numPr>
      <w:tabs>
        <w:tab w:val="clear" w:pos="2126"/>
        <w:tab w:val="num" w:pos="2290"/>
      </w:tabs>
      <w:ind w:left="2290"/>
      <w:outlineLvl w:val="2"/>
    </w:pPr>
    <w:rPr>
      <w:rFonts w:cs="Arial"/>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0F7F"/>
    <w:rPr>
      <w:rFonts w:ascii="Arial" w:eastAsia="Times New Roman" w:hAnsi="Arial" w:cs="Arial"/>
      <w:b/>
      <w:bCs/>
      <w:kern w:val="32"/>
      <w:szCs w:val="32"/>
    </w:rPr>
  </w:style>
  <w:style w:type="character" w:customStyle="1" w:styleId="Heading2Char">
    <w:name w:val="Heading 2 Char"/>
    <w:aliases w:val=" Subheadings Char"/>
    <w:basedOn w:val="DefaultParagraphFont"/>
    <w:link w:val="Heading2"/>
    <w:rsid w:val="00A30F7F"/>
    <w:rPr>
      <w:rFonts w:ascii="Arial" w:eastAsia="Times New Roman" w:hAnsi="Arial" w:cs="Arial"/>
      <w:b/>
      <w:bCs/>
      <w:szCs w:val="28"/>
    </w:rPr>
  </w:style>
  <w:style w:type="character" w:customStyle="1" w:styleId="Heading3Char">
    <w:name w:val="Heading 3 Char"/>
    <w:aliases w:val=" Numbered Paragraphs Char"/>
    <w:basedOn w:val="DefaultParagraphFont"/>
    <w:link w:val="Heading3"/>
    <w:rsid w:val="00A30F7F"/>
    <w:rPr>
      <w:rFonts w:ascii="Arial" w:eastAsia="Times New Roman" w:hAnsi="Arial" w:cs="Arial"/>
      <w:szCs w:val="26"/>
    </w:rPr>
  </w:style>
  <w:style w:type="table" w:styleId="TableGrid">
    <w:name w:val="Table Grid"/>
    <w:basedOn w:val="TableNormal"/>
    <w:rsid w:val="00A30F7F"/>
    <w:pPr>
      <w:spacing w:after="0" w:line="240" w:lineRule="auto"/>
    </w:pPr>
    <w:rPr>
      <w:rFonts w:ascii="Times" w:eastAsia="Times" w:hAnsi="Times"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183F"/>
    <w:rPr>
      <w:rFonts w:ascii="Tahoma" w:hAnsi="Tahoma" w:cs="Tahoma"/>
      <w:sz w:val="16"/>
      <w:szCs w:val="16"/>
    </w:rPr>
  </w:style>
  <w:style w:type="character" w:customStyle="1" w:styleId="BalloonTextChar">
    <w:name w:val="Balloon Text Char"/>
    <w:basedOn w:val="DefaultParagraphFont"/>
    <w:link w:val="BalloonText"/>
    <w:uiPriority w:val="99"/>
    <w:semiHidden/>
    <w:rsid w:val="000A183F"/>
    <w:rPr>
      <w:rFonts w:ascii="Tahoma" w:eastAsia="Times New Roman" w:hAnsi="Tahoma" w:cs="Tahoma"/>
      <w:sz w:val="16"/>
      <w:szCs w:val="16"/>
    </w:rPr>
  </w:style>
  <w:style w:type="character" w:styleId="Hyperlink">
    <w:name w:val="Hyperlink"/>
    <w:basedOn w:val="DefaultParagraphFont"/>
    <w:uiPriority w:val="99"/>
    <w:unhideWhenUsed/>
    <w:rsid w:val="000A183F"/>
    <w:rPr>
      <w:color w:val="0000FF" w:themeColor="hyperlink"/>
      <w:u w:val="single"/>
    </w:rPr>
  </w:style>
  <w:style w:type="paragraph" w:styleId="ListParagraph">
    <w:name w:val="List Paragraph"/>
    <w:basedOn w:val="Normal"/>
    <w:uiPriority w:val="34"/>
    <w:qFormat/>
    <w:rsid w:val="002337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0679FB"/>
    <w:pPr>
      <w:spacing w:after="0" w:line="240" w:lineRule="auto"/>
    </w:pPr>
    <w:rPr>
      <w:rFonts w:ascii="Arial" w:eastAsia="Times New Roman" w:hAnsi="Arial" w:cs="Times New Roman"/>
      <w:sz w:val="24"/>
      <w:szCs w:val="24"/>
    </w:rPr>
  </w:style>
  <w:style w:type="paragraph" w:styleId="Heading1">
    <w:name w:val="heading 1"/>
    <w:basedOn w:val="Normal"/>
    <w:next w:val="Heading3"/>
    <w:link w:val="Heading1Char"/>
    <w:qFormat/>
    <w:rsid w:val="00A30F7F"/>
    <w:pPr>
      <w:keepNext/>
      <w:numPr>
        <w:numId w:val="3"/>
      </w:numPr>
      <w:spacing w:before="720" w:after="60"/>
      <w:outlineLvl w:val="0"/>
    </w:pPr>
    <w:rPr>
      <w:rFonts w:cs="Arial"/>
      <w:b/>
      <w:bCs/>
      <w:kern w:val="32"/>
      <w:szCs w:val="32"/>
    </w:rPr>
  </w:style>
  <w:style w:type="paragraph" w:styleId="Heading2">
    <w:name w:val="heading 2"/>
    <w:aliases w:val=" Subheadings"/>
    <w:basedOn w:val="Normal"/>
    <w:next w:val="Heading3"/>
    <w:link w:val="Heading2Char"/>
    <w:qFormat/>
    <w:rsid w:val="00A30F7F"/>
    <w:pPr>
      <w:numPr>
        <w:ilvl w:val="1"/>
        <w:numId w:val="3"/>
      </w:numPr>
      <w:spacing w:before="240" w:after="60"/>
      <w:outlineLvl w:val="1"/>
    </w:pPr>
    <w:rPr>
      <w:rFonts w:cs="Arial"/>
      <w:b/>
      <w:bCs/>
      <w:szCs w:val="28"/>
    </w:rPr>
  </w:style>
  <w:style w:type="paragraph" w:styleId="Heading3">
    <w:name w:val="heading 3"/>
    <w:aliases w:val=" Numbered Paragraphs"/>
    <w:basedOn w:val="Normal"/>
    <w:link w:val="Heading3Char"/>
    <w:qFormat/>
    <w:rsid w:val="00A30F7F"/>
    <w:pPr>
      <w:numPr>
        <w:ilvl w:val="2"/>
        <w:numId w:val="3"/>
      </w:numPr>
      <w:tabs>
        <w:tab w:val="clear" w:pos="2126"/>
        <w:tab w:val="num" w:pos="2290"/>
      </w:tabs>
      <w:ind w:left="2290"/>
      <w:outlineLvl w:val="2"/>
    </w:pPr>
    <w:rPr>
      <w:rFonts w:cs="Arial"/>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0F7F"/>
    <w:rPr>
      <w:rFonts w:ascii="Arial" w:eastAsia="Times New Roman" w:hAnsi="Arial" w:cs="Arial"/>
      <w:b/>
      <w:bCs/>
      <w:kern w:val="32"/>
      <w:szCs w:val="32"/>
    </w:rPr>
  </w:style>
  <w:style w:type="character" w:customStyle="1" w:styleId="Heading2Char">
    <w:name w:val="Heading 2 Char"/>
    <w:aliases w:val=" Subheadings Char"/>
    <w:basedOn w:val="DefaultParagraphFont"/>
    <w:link w:val="Heading2"/>
    <w:rsid w:val="00A30F7F"/>
    <w:rPr>
      <w:rFonts w:ascii="Arial" w:eastAsia="Times New Roman" w:hAnsi="Arial" w:cs="Arial"/>
      <w:b/>
      <w:bCs/>
      <w:szCs w:val="28"/>
    </w:rPr>
  </w:style>
  <w:style w:type="character" w:customStyle="1" w:styleId="Heading3Char">
    <w:name w:val="Heading 3 Char"/>
    <w:aliases w:val=" Numbered Paragraphs Char"/>
    <w:basedOn w:val="DefaultParagraphFont"/>
    <w:link w:val="Heading3"/>
    <w:rsid w:val="00A30F7F"/>
    <w:rPr>
      <w:rFonts w:ascii="Arial" w:eastAsia="Times New Roman" w:hAnsi="Arial" w:cs="Arial"/>
      <w:szCs w:val="26"/>
    </w:rPr>
  </w:style>
  <w:style w:type="table" w:styleId="TableGrid">
    <w:name w:val="Table Grid"/>
    <w:basedOn w:val="TableNormal"/>
    <w:rsid w:val="00A30F7F"/>
    <w:pPr>
      <w:spacing w:after="0" w:line="240" w:lineRule="auto"/>
    </w:pPr>
    <w:rPr>
      <w:rFonts w:ascii="Times" w:eastAsia="Times" w:hAnsi="Times"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183F"/>
    <w:rPr>
      <w:rFonts w:ascii="Tahoma" w:hAnsi="Tahoma" w:cs="Tahoma"/>
      <w:sz w:val="16"/>
      <w:szCs w:val="16"/>
    </w:rPr>
  </w:style>
  <w:style w:type="character" w:customStyle="1" w:styleId="BalloonTextChar">
    <w:name w:val="Balloon Text Char"/>
    <w:basedOn w:val="DefaultParagraphFont"/>
    <w:link w:val="BalloonText"/>
    <w:uiPriority w:val="99"/>
    <w:semiHidden/>
    <w:rsid w:val="000A183F"/>
    <w:rPr>
      <w:rFonts w:ascii="Tahoma" w:eastAsia="Times New Roman" w:hAnsi="Tahoma" w:cs="Tahoma"/>
      <w:sz w:val="16"/>
      <w:szCs w:val="16"/>
    </w:rPr>
  </w:style>
  <w:style w:type="character" w:styleId="Hyperlink">
    <w:name w:val="Hyperlink"/>
    <w:basedOn w:val="DefaultParagraphFont"/>
    <w:uiPriority w:val="99"/>
    <w:unhideWhenUsed/>
    <w:rsid w:val="000A183F"/>
    <w:rPr>
      <w:color w:val="0000FF" w:themeColor="hyperlink"/>
      <w:u w:val="single"/>
    </w:rPr>
  </w:style>
  <w:style w:type="paragraph" w:styleId="ListParagraph">
    <w:name w:val="List Paragraph"/>
    <w:basedOn w:val="Normal"/>
    <w:uiPriority w:val="34"/>
    <w:qFormat/>
    <w:rsid w:val="002337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mora-h.school.nsw.edu.au" TargetMode="External"/><Relationship Id="rId3" Type="http://schemas.microsoft.com/office/2007/relationships/stylesWithEffects" Target="stylesWithEffects.xml"/><Relationship Id="rId7" Type="http://schemas.openxmlformats.org/officeDocument/2006/relationships/hyperlink" Target="mailto:temora-h.school@det.nsw.edu.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emora-h.school.nsw.edu.au" TargetMode="External"/><Relationship Id="rId4" Type="http://schemas.openxmlformats.org/officeDocument/2006/relationships/settings" Target="settings.xml"/><Relationship Id="rId9" Type="http://schemas.openxmlformats.org/officeDocument/2006/relationships/hyperlink" Target="mailto:temora-h.school@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t4l staff</dc:creator>
  <cp:lastModifiedBy>Scott Frazier</cp:lastModifiedBy>
  <cp:revision>4</cp:revision>
  <cp:lastPrinted>2012-03-30T03:26:00Z</cp:lastPrinted>
  <dcterms:created xsi:type="dcterms:W3CDTF">2014-06-30T23:58:00Z</dcterms:created>
  <dcterms:modified xsi:type="dcterms:W3CDTF">2014-07-01T00:02:00Z</dcterms:modified>
</cp:coreProperties>
</file>